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9DA" w:rsidRPr="006459DA" w:rsidRDefault="006459DA" w:rsidP="006459DA">
      <w:pPr>
        <w:shd w:val="clear" w:color="auto" w:fill="FFFFFF"/>
        <w:spacing w:before="225" w:after="225" w:line="330" w:lineRule="atLeast"/>
        <w:ind w:firstLine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59DA">
        <w:rPr>
          <w:rFonts w:ascii="Tahoma" w:eastAsia="Times New Roman" w:hAnsi="Tahoma" w:cs="Tahoma"/>
          <w:b/>
          <w:bCs/>
          <w:color w:val="444444"/>
          <w:sz w:val="24"/>
          <w:szCs w:val="24"/>
          <w:lang w:eastAsia="ru-RU"/>
        </w:rPr>
        <w:t>О подаче заявления на участие в ОГЭ (ГВЭ) выпускников 9 классов:</w:t>
      </w:r>
    </w:p>
    <w:p w:rsidR="006459DA" w:rsidRPr="006459DA" w:rsidRDefault="00E50CC2" w:rsidP="006459DA">
      <w:pPr>
        <w:shd w:val="clear" w:color="auto" w:fill="FFFFFF"/>
        <w:spacing w:before="225" w:after="225" w:line="330" w:lineRule="atLeast"/>
        <w:ind w:firstLine="48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>В 2025-2026</w:t>
      </w:r>
      <w:r w:rsidR="006459DA" w:rsidRPr="006459DA"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 xml:space="preserve"> учебном году условием получения обучающимися аттестата об основном общем образовании будет являться успешное прохождение ГИА-9 по четырем учебным — по обязательным предметам (русский язык и математика), а также по двум предметам по выбору.</w:t>
      </w:r>
    </w:p>
    <w:p w:rsidR="006459DA" w:rsidRPr="006459DA" w:rsidRDefault="006459DA" w:rsidP="006459DA">
      <w:pPr>
        <w:shd w:val="clear" w:color="auto" w:fill="FFFFFF"/>
        <w:spacing w:before="225" w:after="225" w:line="330" w:lineRule="atLeast"/>
        <w:ind w:firstLine="48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59DA"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>Администрация школы</w:t>
      </w:r>
      <w:r w:rsidR="00E50CC2"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 xml:space="preserve"> информирует участников ГИА 2026</w:t>
      </w:r>
      <w:r w:rsidRPr="006459DA"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 xml:space="preserve"> года и их родителей (законных представителей), что местом подачи заявления на прохождение итоговой аттестации по образовательным программам основного общего образования по учебным предметам, не включенным в список обязательных в форме ОГЭ и ГВЭ, являются общеобразовательные организации, в которых обучаются выпускники. </w:t>
      </w:r>
      <w:r w:rsidRPr="006459DA">
        <w:rPr>
          <w:rFonts w:ascii="Tahoma" w:eastAsia="Times New Roman" w:hAnsi="Tahoma" w:cs="Tahoma"/>
          <w:b/>
          <w:bCs/>
          <w:color w:val="444444"/>
          <w:sz w:val="24"/>
          <w:szCs w:val="24"/>
          <w:lang w:eastAsia="ru-RU"/>
        </w:rPr>
        <w:t>Заявления на участие в ОГЭ (ГВЭ) с указанием перечня общеобразовательных предметов, по которым планируется сдавать ОГ</w:t>
      </w:r>
      <w:r w:rsidR="00E50CC2">
        <w:rPr>
          <w:rFonts w:ascii="Tahoma" w:eastAsia="Times New Roman" w:hAnsi="Tahoma" w:cs="Tahoma"/>
          <w:b/>
          <w:bCs/>
          <w:color w:val="444444"/>
          <w:sz w:val="24"/>
          <w:szCs w:val="24"/>
          <w:lang w:eastAsia="ru-RU"/>
        </w:rPr>
        <w:t>Э (ГВЭ) подаются до 1 марта 2026</w:t>
      </w:r>
      <w:r w:rsidRPr="006459DA">
        <w:rPr>
          <w:rFonts w:ascii="Tahoma" w:eastAsia="Times New Roman" w:hAnsi="Tahoma" w:cs="Tahoma"/>
          <w:b/>
          <w:bCs/>
          <w:color w:val="444444"/>
          <w:sz w:val="24"/>
          <w:szCs w:val="24"/>
          <w:lang w:eastAsia="ru-RU"/>
        </w:rPr>
        <w:t xml:space="preserve"> года.</w:t>
      </w:r>
      <w:r w:rsidRPr="006459DA"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> Изменение указанных в заявлении экзаменов по общеобразовательным предметам возможно только при налич</w:t>
      </w:r>
      <w:proofErr w:type="gramStart"/>
      <w:r w:rsidRPr="006459DA"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>ии у у</w:t>
      </w:r>
      <w:proofErr w:type="gramEnd"/>
      <w:r w:rsidRPr="006459DA"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>частников ОГЭ (ГВЭ) уважительных причин (болезни или иных обстоятельств, подтвержденных документально). В этом случае участник ОГЭ (ГВЭ) не позднее, чем за две недели до начала соответствующих экзаменов подает заявление в государственную экзаменационную комиссию с указанием измененного перечня общеобразовательных предметов, по которым он планирует сдавать ОГЭ (ГВЭ), и причины изменения заявленного ранее перечня, подтвержденные документально.</w:t>
      </w:r>
    </w:p>
    <w:p w:rsidR="006459DA" w:rsidRPr="006459DA" w:rsidRDefault="006459DA" w:rsidP="006459DA">
      <w:pPr>
        <w:shd w:val="clear" w:color="auto" w:fill="FFFFFF"/>
        <w:spacing w:after="0" w:line="330" w:lineRule="atLeast"/>
        <w:ind w:firstLine="48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59DA"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>Дополнительную информа</w:t>
      </w:r>
      <w:r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>цию можно получить в МБОУ СШ № 2</w:t>
      </w:r>
      <w:r w:rsidRPr="006459DA"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 xml:space="preserve"> г. Котово по адресу: </w:t>
      </w:r>
      <w:hyperlink r:id="rId4" w:tooltip="Посмотреть на Яндекс.Картах" w:history="1">
        <w:r w:rsidRPr="006459DA">
          <w:rPr>
            <w:rFonts w:ascii="Tahoma" w:eastAsia="Times New Roman" w:hAnsi="Tahoma" w:cs="Tahoma"/>
            <w:sz w:val="21"/>
            <w:u w:val="single"/>
            <w:lang w:eastAsia="ru-RU"/>
          </w:rPr>
          <w:t>ул. Губкина, д. </w:t>
        </w:r>
      </w:hyperlink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</w:p>
    <w:p w:rsidR="006459DA" w:rsidRPr="006459DA" w:rsidRDefault="006459DA" w:rsidP="006459DA">
      <w:pPr>
        <w:shd w:val="clear" w:color="auto" w:fill="FFFFFF"/>
        <w:spacing w:before="375" w:after="225" w:line="36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59DA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Апелляция результатов ГИА</w:t>
      </w:r>
    </w:p>
    <w:p w:rsidR="006459DA" w:rsidRPr="006459DA" w:rsidRDefault="006459DA" w:rsidP="006459DA">
      <w:pPr>
        <w:shd w:val="clear" w:color="auto" w:fill="FFFFFF"/>
        <w:spacing w:before="225" w:after="225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59D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 Прием и рассмотрение апелляций</w:t>
      </w:r>
    </w:p>
    <w:p w:rsidR="006459DA" w:rsidRPr="006459DA" w:rsidRDefault="006459DA" w:rsidP="006459DA">
      <w:pPr>
        <w:shd w:val="clear" w:color="auto" w:fill="FFFFFF"/>
        <w:spacing w:before="225" w:after="225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59D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:rsidR="006459DA" w:rsidRPr="006459DA" w:rsidRDefault="006459DA" w:rsidP="006459DA">
      <w:pPr>
        <w:shd w:val="clear" w:color="auto" w:fill="FFFFFF"/>
        <w:spacing w:before="225" w:after="225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59D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Апелляцию о нарушении установленного порядка проведения ГИА (за исключением случаев, установленных пунктом 77 настоящего Порядка) обучающийся, выпускник прошлых лет подает в день проведения экзамена по соответствующему учебному предмету члену ГЭК, не покидая ППЭ.</w:t>
      </w:r>
    </w:p>
    <w:p w:rsidR="006459DA" w:rsidRPr="006459DA" w:rsidRDefault="006459DA" w:rsidP="006459DA">
      <w:pPr>
        <w:shd w:val="clear" w:color="auto" w:fill="FFFFFF"/>
        <w:spacing w:before="225" w:after="225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59D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Апелляция о несогласии с выставленными баллами подается в течение двух рабочих дней со дня объявления результатов ГИА по соответствующему учебному предмету. Обучающиеся подают апелляцию о несогласии с выставленными баллами в организацию, осуществляющую образовательную деятельность, которой они были допущены в установленном порядке к ГИА, выпускники прошлых лет — по решению ГЭК в ППЭ или места, в которых они были </w:t>
      </w:r>
      <w:r w:rsidRPr="006459D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lastRenderedPageBreak/>
        <w:t>зарегистрир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ованы на сдачу ГИА</w:t>
      </w:r>
      <w:r w:rsidRPr="006459D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 По решению ГЭК подача и (или) рассмотрение апелляций организуется с использованием информационно-коммуникационных технологий, при условии соблюдения требований законодательства Российской Федерации в области защиты персональных данных. Обучающиеся, выпускники прошлых лет заблаговременно информируются о времени, месте и порядке рассмотрения апелляций....</w:t>
      </w:r>
    </w:p>
    <w:p w:rsidR="006459DA" w:rsidRPr="006459DA" w:rsidRDefault="006459DA" w:rsidP="006459DA">
      <w:pPr>
        <w:shd w:val="clear" w:color="auto" w:fill="FFFFFF"/>
        <w:spacing w:before="225" w:after="225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6459D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 случае если региональной конфликтной комиссией государственной итоговой аттестации по образовательным программам среднего общего образования в Волгоградской области (далее — конфликтная комиссия) была удовлетворена апелляция обучающегося, выпускника прошлых лет о нарушении установленного порядка проведения государственной итоговой аттестации по образовательным программам среднего общего образования председатель ГЭК принимает решение об аннулировании результата ГИА данного обучающегося, выпускника прошлых лет по соответствующему учебному предмету, а</w:t>
      </w:r>
      <w:proofErr w:type="gramEnd"/>
      <w:r w:rsidRPr="006459D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также о его допуске к ГИА в дополнительные сроки. Апелляция о нарушении установленного Порядка проведения ГИА рассматривается конфликтной комиссией в течение двух рабочих дней.</w:t>
      </w:r>
    </w:p>
    <w:p w:rsidR="006459DA" w:rsidRPr="006459DA" w:rsidRDefault="006459DA" w:rsidP="006459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59D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При удовлетворении конфликтной комиссией апелляции обучающегося, выпускника прошлых лет о несогласии с выставленными баллами, председатель ГЭК принимает решение об изменении результата ГИА согласно протоколам конфликтной комиссии. Апелляция о несогласии с выставленными баллами рассматривается в течение четырех рабочих дней с момента ее поступления в конфликтную комиссию.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9DA" w:rsidRPr="006459DA" w:rsidRDefault="006459DA" w:rsidP="00645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9D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6459DA" w:rsidRPr="006459DA" w:rsidRDefault="006459DA" w:rsidP="006459D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59D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6459DA">
        <w:rPr>
          <w:rFonts w:ascii="Times New Roman" w:eastAsia="Times New Roman" w:hAnsi="Times New Roman" w:cs="Times New Roman"/>
          <w:b/>
          <w:bCs/>
          <w:color w:val="8BC03F"/>
          <w:sz w:val="40"/>
          <w:lang w:eastAsia="ru-RU"/>
        </w:rPr>
        <w:t>Полезные ссылки</w:t>
      </w:r>
    </w:p>
    <w:p w:rsidR="006459DA" w:rsidRPr="006459DA" w:rsidRDefault="006459DA" w:rsidP="006459DA">
      <w:pPr>
        <w:shd w:val="clear" w:color="auto" w:fill="FFFFFF"/>
        <w:spacing w:after="0" w:line="300" w:lineRule="atLeast"/>
        <w:ind w:hanging="36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59DA">
        <w:rPr>
          <w:rFonts w:ascii="Symbol" w:eastAsia="Times New Roman" w:hAnsi="Symbol" w:cs="Tahoma"/>
          <w:color w:val="444444"/>
          <w:sz w:val="20"/>
          <w:szCs w:val="20"/>
          <w:lang w:eastAsia="ru-RU"/>
        </w:rPr>
        <w:t></w:t>
      </w:r>
      <w:r w:rsidRPr="006459DA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 </w:t>
      </w:r>
      <w:hyperlink r:id="rId7" w:history="1">
        <w:r w:rsidRPr="006459DA">
          <w:rPr>
            <w:rFonts w:ascii="Trebuchet MS" w:eastAsia="Times New Roman" w:hAnsi="Trebuchet MS" w:cs="Tahoma"/>
            <w:b/>
            <w:bCs/>
            <w:color w:val="83B87A"/>
            <w:sz w:val="28"/>
            <w:u w:val="single"/>
            <w:lang w:eastAsia="ru-RU"/>
          </w:rPr>
          <w:t>Комитет образования и науки Волгоградской области</w:t>
        </w:r>
      </w:hyperlink>
    </w:p>
    <w:p w:rsidR="006459DA" w:rsidRPr="006459DA" w:rsidRDefault="006459DA" w:rsidP="006459DA">
      <w:pPr>
        <w:shd w:val="clear" w:color="auto" w:fill="FFFFFF"/>
        <w:spacing w:after="0" w:line="300" w:lineRule="atLeast"/>
        <w:ind w:hanging="36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59DA">
        <w:rPr>
          <w:rFonts w:ascii="Symbol" w:eastAsia="Times New Roman" w:hAnsi="Symbol" w:cs="Tahoma"/>
          <w:color w:val="444444"/>
          <w:sz w:val="20"/>
          <w:szCs w:val="20"/>
          <w:lang w:eastAsia="ru-RU"/>
        </w:rPr>
        <w:t></w:t>
      </w:r>
      <w:r w:rsidRPr="006459DA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 </w:t>
      </w:r>
      <w:r w:rsidRPr="006459DA">
        <w:rPr>
          <w:rFonts w:ascii="Trebuchet MS" w:eastAsia="Times New Roman" w:hAnsi="Trebuchet MS" w:cs="Tahoma"/>
          <w:b/>
          <w:bCs/>
          <w:color w:val="444444"/>
          <w:sz w:val="28"/>
          <w:lang w:eastAsia="ru-RU"/>
        </w:rPr>
        <w:t>Официальный информационный портал </w:t>
      </w:r>
      <w:hyperlink r:id="rId8" w:history="1">
        <w:r w:rsidRPr="006459DA">
          <w:rPr>
            <w:rFonts w:ascii="Trebuchet MS" w:eastAsia="Times New Roman" w:hAnsi="Trebuchet MS" w:cs="Tahoma"/>
            <w:b/>
            <w:bCs/>
            <w:color w:val="83B87A"/>
            <w:sz w:val="28"/>
            <w:u w:val="single"/>
            <w:lang w:eastAsia="ru-RU"/>
          </w:rPr>
          <w:t>Государственной итоговой аттестации</w:t>
        </w:r>
      </w:hyperlink>
    </w:p>
    <w:p w:rsidR="006459DA" w:rsidRPr="006459DA" w:rsidRDefault="006459DA" w:rsidP="006459DA">
      <w:pPr>
        <w:shd w:val="clear" w:color="auto" w:fill="FFFFFF"/>
        <w:spacing w:after="0" w:line="300" w:lineRule="atLeast"/>
        <w:ind w:hanging="36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59DA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6459D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hyperlink r:id="rId9" w:history="1">
        <w:r w:rsidRPr="006459DA">
          <w:rPr>
            <w:rFonts w:ascii="Tahoma" w:eastAsia="Times New Roman" w:hAnsi="Tahoma" w:cs="Tahoma"/>
            <w:sz w:val="21"/>
            <w:u w:val="single"/>
            <w:lang w:eastAsia="ru-RU"/>
          </w:rPr>
          <w:t>Федеральный институт педагогических измерений</w:t>
        </w:r>
      </w:hyperlink>
      <w:r w:rsidRPr="006459DA">
        <w:rPr>
          <w:rFonts w:ascii="Trebuchet MS" w:eastAsia="Times New Roman" w:hAnsi="Trebuchet MS" w:cs="Tahoma"/>
          <w:b/>
          <w:bCs/>
          <w:color w:val="555555"/>
          <w:sz w:val="28"/>
          <w:lang w:eastAsia="ru-RU"/>
        </w:rPr>
        <w:t>: </w:t>
      </w:r>
      <w:hyperlink r:id="rId10" w:history="1">
        <w:r w:rsidRPr="006459DA">
          <w:rPr>
            <w:rFonts w:ascii="Trebuchet MS" w:eastAsia="Times New Roman" w:hAnsi="Trebuchet MS" w:cs="Tahoma"/>
            <w:b/>
            <w:bCs/>
            <w:color w:val="83B87A"/>
            <w:sz w:val="28"/>
            <w:u w:val="single"/>
            <w:lang w:eastAsia="ru-RU"/>
          </w:rPr>
          <w:t>Открытый банк заданий ОГЭ</w:t>
        </w:r>
      </w:hyperlink>
    </w:p>
    <w:p w:rsidR="006459DA" w:rsidRPr="006459DA" w:rsidRDefault="006459DA" w:rsidP="006459DA">
      <w:pPr>
        <w:shd w:val="clear" w:color="auto" w:fill="FFFFFF"/>
        <w:spacing w:after="0" w:line="300" w:lineRule="atLeast"/>
        <w:ind w:hanging="36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59DA">
        <w:rPr>
          <w:rFonts w:ascii="Symbol" w:eastAsia="Times New Roman" w:hAnsi="Symbol" w:cs="Tahoma"/>
          <w:color w:val="444444"/>
          <w:sz w:val="20"/>
          <w:szCs w:val="20"/>
          <w:lang w:eastAsia="ru-RU"/>
        </w:rPr>
        <w:t></w:t>
      </w:r>
      <w:r w:rsidRPr="006459DA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 </w:t>
      </w:r>
      <w:r w:rsidRPr="006459DA">
        <w:rPr>
          <w:rFonts w:ascii="Trebuchet MS" w:eastAsia="Times New Roman" w:hAnsi="Trebuchet MS" w:cs="Tahoma"/>
          <w:b/>
          <w:bCs/>
          <w:color w:val="444444"/>
          <w:sz w:val="28"/>
          <w:lang w:eastAsia="ru-RU"/>
        </w:rPr>
        <w:t>Экзамены легко: </w:t>
      </w:r>
      <w:hyperlink r:id="rId11" w:history="1">
        <w:r w:rsidRPr="006459DA">
          <w:rPr>
            <w:rFonts w:ascii="Trebuchet MS" w:eastAsia="Times New Roman" w:hAnsi="Trebuchet MS" w:cs="Tahoma"/>
            <w:b/>
            <w:bCs/>
            <w:color w:val="83B87A"/>
            <w:sz w:val="28"/>
            <w:u w:val="single"/>
            <w:lang w:eastAsia="ru-RU"/>
          </w:rPr>
          <w:t>http://vgapkro.ru/ekzamenylegko34/</w:t>
        </w:r>
      </w:hyperlink>
    </w:p>
    <w:p w:rsidR="006459DA" w:rsidRPr="006459DA" w:rsidRDefault="006459DA" w:rsidP="006459DA">
      <w:pPr>
        <w:shd w:val="clear" w:color="auto" w:fill="FFFFFF"/>
        <w:spacing w:after="0" w:line="300" w:lineRule="atLeast"/>
        <w:ind w:hanging="36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59DA">
        <w:rPr>
          <w:rFonts w:ascii="Symbol" w:eastAsia="Times New Roman" w:hAnsi="Symbol" w:cs="Tahoma"/>
          <w:color w:val="444444"/>
          <w:sz w:val="20"/>
          <w:szCs w:val="20"/>
          <w:lang w:eastAsia="ru-RU"/>
        </w:rPr>
        <w:t></w:t>
      </w:r>
      <w:r w:rsidRPr="006459DA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 </w:t>
      </w:r>
      <w:r w:rsidRPr="006459DA">
        <w:rPr>
          <w:rFonts w:ascii="Trebuchet MS" w:eastAsia="Times New Roman" w:hAnsi="Trebuchet MS" w:cs="Tahoma"/>
          <w:b/>
          <w:bCs/>
          <w:color w:val="444444"/>
          <w:sz w:val="28"/>
          <w:lang w:eastAsia="ru-RU"/>
        </w:rPr>
        <w:t>Федеральная служба по надзору в сфере образования и науки: </w:t>
      </w:r>
      <w:hyperlink r:id="rId12" w:history="1">
        <w:r w:rsidRPr="006459DA">
          <w:rPr>
            <w:rFonts w:ascii="Trebuchet MS" w:eastAsia="Times New Roman" w:hAnsi="Trebuchet MS" w:cs="Tahoma"/>
            <w:b/>
            <w:bCs/>
            <w:color w:val="83B87A"/>
            <w:sz w:val="28"/>
            <w:u w:val="single"/>
            <w:lang w:eastAsia="ru-RU"/>
          </w:rPr>
          <w:t>http://www.obrnadzor.gov.ru/ru/</w:t>
        </w:r>
      </w:hyperlink>
    </w:p>
    <w:p w:rsidR="00C8766D" w:rsidRDefault="00C8766D"/>
    <w:sectPr w:rsidR="00C8766D" w:rsidSect="00C87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9DA"/>
    <w:rsid w:val="006459DA"/>
    <w:rsid w:val="00C8766D"/>
    <w:rsid w:val="00D1654E"/>
    <w:rsid w:val="00E5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59DA"/>
    <w:rPr>
      <w:b/>
      <w:bCs/>
    </w:rPr>
  </w:style>
  <w:style w:type="character" w:customStyle="1" w:styleId="link-wrapper-container">
    <w:name w:val="link-wrapper-container"/>
    <w:basedOn w:val="a0"/>
    <w:rsid w:val="006459DA"/>
  </w:style>
  <w:style w:type="character" w:styleId="a5">
    <w:name w:val="Hyperlink"/>
    <w:basedOn w:val="a0"/>
    <w:uiPriority w:val="99"/>
    <w:semiHidden/>
    <w:unhideWhenUsed/>
    <w:rsid w:val="006459D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45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59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a.edu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braz-old.volganet.ru/ege/" TargetMode="External"/><Relationship Id="rId12" Type="http://schemas.openxmlformats.org/officeDocument/2006/relationships/hyperlink" Target="http://www.obrnadzor.gov.ru/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vgapkro.ru/ekzamenylegko34/" TargetMode="Externa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hyperlink" Target="https://fipi.ru/oge/otkrytyy-bank-zadaniy-oge" TargetMode="External"/><Relationship Id="rId4" Type="http://schemas.openxmlformats.org/officeDocument/2006/relationships/hyperlink" Target="http://maps.yandex.ru/-/CVvWBYoU" TargetMode="External"/><Relationship Id="rId9" Type="http://schemas.openxmlformats.org/officeDocument/2006/relationships/hyperlink" Target="http://fip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709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2025-05-28T12:22:00Z</dcterms:created>
  <dcterms:modified xsi:type="dcterms:W3CDTF">2026-01-08T17:55:00Z</dcterms:modified>
</cp:coreProperties>
</file>