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268" w:rsidRDefault="006F3268">
      <w:pPr>
        <w:rPr>
          <w:rFonts w:ascii="Times New Roman" w:hAnsi="Times New Roman" w:cs="Times New Roman"/>
          <w:sz w:val="24"/>
          <w:szCs w:val="24"/>
        </w:rPr>
      </w:pPr>
      <w:r w:rsidRPr="006F3268">
        <w:rPr>
          <w:rFonts w:ascii="Times New Roman" w:hAnsi="Times New Roman" w:cs="Times New Roman"/>
          <w:b/>
          <w:sz w:val="24"/>
          <w:szCs w:val="24"/>
        </w:rPr>
        <w:t>Порядок проведения ГИА-9 в 2025 году Информация для участников ОГЭ и их родителей / законных представителей</w:t>
      </w:r>
      <w:r w:rsidRPr="006F3268">
        <w:rPr>
          <w:rFonts w:ascii="Times New Roman" w:hAnsi="Times New Roman" w:cs="Times New Roman"/>
          <w:sz w:val="24"/>
          <w:szCs w:val="24"/>
        </w:rPr>
        <w:t xml:space="preserve">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ГИА- 9 проводится в: - форме основного государственного экзамена (далее ОГЭ); - форме государственного выпускного экзамена (далее ГВЭ) для обучающихся с ограниченными возможностями здоровья, обучающихся детей-инвалидов и инвалидов. </w:t>
      </w:r>
      <w:proofErr w:type="gramStart"/>
      <w:r w:rsidRPr="006F3268">
        <w:rPr>
          <w:rFonts w:ascii="Times New Roman" w:hAnsi="Times New Roman" w:cs="Times New Roman"/>
          <w:sz w:val="24"/>
          <w:szCs w:val="24"/>
        </w:rPr>
        <w:t>ГИА в форме ОГЭ включает в себя четыре экзамена: два обязательных – русский язык и математика; два по выбору – физика, химия, биология, литература, география, история, обществознание, иностранные языки, информатика и ИКТ.</w:t>
      </w:r>
      <w:proofErr w:type="gramEnd"/>
      <w:r w:rsidRPr="006F3268">
        <w:rPr>
          <w:rFonts w:ascii="Times New Roman" w:hAnsi="Times New Roman" w:cs="Times New Roman"/>
          <w:sz w:val="24"/>
          <w:szCs w:val="24"/>
        </w:rPr>
        <w:t xml:space="preserve"> </w:t>
      </w:r>
      <w:proofErr w:type="gramStart"/>
      <w:r w:rsidRPr="006F3268">
        <w:rPr>
          <w:rFonts w:ascii="Times New Roman" w:hAnsi="Times New Roman" w:cs="Times New Roman"/>
          <w:sz w:val="24"/>
          <w:szCs w:val="24"/>
        </w:rPr>
        <w:t>К ОГЭ допускаются обучающиеся, не имеющие академической задолженности (имеющие годовые отметки по всем предметам учебного плана за 9 класс не ниже удовлетворительных), а также имеющие результат «зачет» за итоговое собеседование по русскому языку. 12 февраля 2025 года – итоговое собеседование по русскому языку проводится в образовательной организации, где обучается участник ОГЭ.</w:t>
      </w:r>
      <w:proofErr w:type="gramEnd"/>
      <w:r w:rsidRPr="006F3268">
        <w:rPr>
          <w:rFonts w:ascii="Times New Roman" w:hAnsi="Times New Roman" w:cs="Times New Roman"/>
          <w:sz w:val="24"/>
          <w:szCs w:val="24"/>
        </w:rPr>
        <w:t xml:space="preserve"> До 27 января 2025 года (не позднее, чем за 2 недели до ИС) необходимо подать заявление для участия в итоговом собеседовании в образовательную организацию, где обучается участник ОГЭ. Ознакомление участников ОГЭ с полученными ими результатами на итоговом собеседовании осуществляется не позднее пяти рабочих дней со дня его проведения в образовательной организации, где обучается участник ОГЭ. Повторно допускаются к итоговому собеседованию по русскому языку 12 марта 2025 года и 05 мая 2025 года, следующие обучающиеся: - получившие по итоговому собеседованию «незачет»; - не явившиеся на итоговое собеседование по уважительным причинам, подтвержденным документально; - не завершившие итоговое собеседование по уважительным причинам, подтвержденным документально. До 1 марта 2025 года необходимо подать заявление для сдачи ГИА в образовательную организацию, где обучается участник ГИА.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1. В день экзамена участник ОГЭ должен прибыть в ППЭ не менее чем за 45 минут до его начала.</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 2. Допуск участников ОГЭ в ППЭ осуществляется при наличии у них документов, удостоверяющих их личность – паспорта, и при наличии их в списках распределения </w:t>
      </w:r>
      <w:proofErr w:type="gramStart"/>
      <w:r w:rsidRPr="006F3268">
        <w:rPr>
          <w:rFonts w:ascii="Times New Roman" w:hAnsi="Times New Roman" w:cs="Times New Roman"/>
          <w:sz w:val="24"/>
          <w:szCs w:val="24"/>
        </w:rPr>
        <w:t>в</w:t>
      </w:r>
      <w:proofErr w:type="gramEnd"/>
      <w:r w:rsidRPr="006F3268">
        <w:rPr>
          <w:rFonts w:ascii="Times New Roman" w:hAnsi="Times New Roman" w:cs="Times New Roman"/>
          <w:sz w:val="24"/>
          <w:szCs w:val="24"/>
        </w:rPr>
        <w:t xml:space="preserve"> данный ППЭ. Внимание! Свидетельство о рождении документом, удостоверяющим личность, не является. При отсутств</w:t>
      </w:r>
      <w:proofErr w:type="gramStart"/>
      <w:r w:rsidRPr="006F3268">
        <w:rPr>
          <w:rFonts w:ascii="Times New Roman" w:hAnsi="Times New Roman" w:cs="Times New Roman"/>
          <w:sz w:val="24"/>
          <w:szCs w:val="24"/>
        </w:rPr>
        <w:t>ии у у</w:t>
      </w:r>
      <w:proofErr w:type="gramEnd"/>
      <w:r w:rsidRPr="006F3268">
        <w:rPr>
          <w:rFonts w:ascii="Times New Roman" w:hAnsi="Times New Roman" w:cs="Times New Roman"/>
          <w:sz w:val="24"/>
          <w:szCs w:val="24"/>
        </w:rPr>
        <w:t>частника ОГЭ документа, удостоверяющего личность, предупредите администрацию образовательной организации.</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 3. В день экзамена участнику ОГЭ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Рекомендуем взять с собой на экзамен только необходимые вещи. Необходимые личные вещи участники ГИА обязаны оставить в специально выделенном месте ППЭ.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4. Участники ГИА занимают рабочие места в аудитории в соответствии со списками распределения. Изменение рабочего места не допускается.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5. Во время экзамена участники не имеют права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ОГЭ должен оставить </w:t>
      </w:r>
      <w:r w:rsidRPr="006F3268">
        <w:rPr>
          <w:rFonts w:ascii="Times New Roman" w:hAnsi="Times New Roman" w:cs="Times New Roman"/>
          <w:sz w:val="24"/>
          <w:szCs w:val="24"/>
        </w:rPr>
        <w:lastRenderedPageBreak/>
        <w:t xml:space="preserve">экзаменационные материалы и черновики на рабочем столе. Запрещено выносить из аудиторий и ППЭ экзаменационные материалы или фотографировать их.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6. Участники ОГЭ, допустившие нарушение указанных требований или иное нарушение установленного порядка проведения ОГЭ, удаляются с экзамена. По данному факту лицами, ответственными за проведение ОГЭ в ППЭ, составляется акт, который передаётся на рассмотрение председателю ГЭК. Если факт нарушения участником ОГЭ порядка проведения экзамена подтверждается, председатель ГЭК принимает решение об аннулировании Результатов участника ОГЭ по соответствующему предмету. К дальнейшей сдаче экзамена по этому предмету участник допускается в резервные сроки.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7. Экзаменационная работа выполняется черной </w:t>
      </w:r>
      <w:proofErr w:type="spellStart"/>
      <w:r w:rsidRPr="006F3268">
        <w:rPr>
          <w:rFonts w:ascii="Times New Roman" w:hAnsi="Times New Roman" w:cs="Times New Roman"/>
          <w:sz w:val="24"/>
          <w:szCs w:val="24"/>
        </w:rPr>
        <w:t>гелевой</w:t>
      </w:r>
      <w:proofErr w:type="spellEnd"/>
      <w:r w:rsidRPr="006F3268">
        <w:rPr>
          <w:rFonts w:ascii="Times New Roman" w:hAnsi="Times New Roman" w:cs="Times New Roman"/>
          <w:sz w:val="24"/>
          <w:szCs w:val="24"/>
        </w:rPr>
        <w:t xml:space="preserve"> ручкой.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8. Участник ОГЭ может при выполнении работы использовать черновики и делать пометки </w:t>
      </w:r>
      <w:proofErr w:type="gramStart"/>
      <w:r w:rsidRPr="006F3268">
        <w:rPr>
          <w:rFonts w:ascii="Times New Roman" w:hAnsi="Times New Roman" w:cs="Times New Roman"/>
          <w:sz w:val="24"/>
          <w:szCs w:val="24"/>
        </w:rPr>
        <w:t>в</w:t>
      </w:r>
      <w:proofErr w:type="gramEnd"/>
      <w:r w:rsidRPr="006F3268">
        <w:rPr>
          <w:rFonts w:ascii="Times New Roman" w:hAnsi="Times New Roman" w:cs="Times New Roman"/>
          <w:sz w:val="24"/>
          <w:szCs w:val="24"/>
        </w:rPr>
        <w:t xml:space="preserve"> КИМ. Внимание! Черновики и КИМ не проверяются и записи в них не учитываются при обработке!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9. Участник ОГЭ, который по состоянию здоровья или другим объективным причинам не может завершить выполнение экзаменационной работы, имеет право досрочно покинуть аудиторию. В таком случае организаторы приглашают члена ГЭК, который составляет акт о досрочном завершении экзамена по объективным причинам. В дальнейшем участник ОГЭ, при желании, сможет сдать экзамен по данному предмету в резервные сроки.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10. Участник ОГЭ, завершивший выполнение экзаменационной работы раньше установленного времени окончания экзамена, имеет право сдать ее организаторам и покинуть ППЭ, не дожидаясь завершения окончания экзамена.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11. Каждый участник ОГЭ может получить форму для направления в ГЭК замечаний о нарушении процедуры проведения ОГЭ. Форма заполняется участником ОГЭ по завершении экзамена до выхода из ППЭ.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12. Результаты экзаменов по каждому предмету утверждаются, изменяются и (или) аннулируются по решению председателя ГЭК. Изменение результатов возможно в случае проведения перепроверки экзаменационных работ. О проведении перепроверки вы будете проинформированы.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13. Ознакомление участников ОГЭ с полученными ими результатами ОГЭ по общеобразовательному предмету осуществляется не позднее одного рабочего дня со дня их утверждения председателем ГЭК в образовательной организации, где обучается участник ОГЭ.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14. Участники ОГЭ - выпускники текущего учебного года, получившие неудовлетворительные результаты не более чем по двум учебным предметам допускаются к ГИА по соответствующим предметам в текущем году в резервные сроки. Участники ОГЭ - выпускники текущего учебного года, получившие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допускаются к ГИА по соответствующим предметам дополнительные сроки, но не ранее 1 сентября текущего года.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lastRenderedPageBreak/>
        <w:t xml:space="preserve">15. Участник ОГЭ имеет право подать апелляцию о нарушении установленного порядка проведения ОГЭ и (или) о несогласии с выставленными баллами в конфликтную комиссию.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16. Апелляцию о нарушении установленного порядка проведения экзамена участник ОГЭ подает в день проведения экзамена члену ГЭК, не покидая ППЭ.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17. 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 предмету. Обучающиеся подают апелляцию о несогласии с выставленными баллами в образовательную организацию, которой они были допущены к ГИА, выпускники прошлых лет – по решению ГЭК в ППЭ или места, в которых они были зарегистрированы на сдачу ГИА.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18. Участники ОГЭ заблаговременно информируются о времени, месте и порядке рассмотрения апелляций.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19. В случае удовлетворения конфликтной комиссией апелляции участника ОГЭ о нарушении установленного порядка проведения экзамена, председатель ГЭК принимает решение об аннулировании результата экзамена данного участника ОГЭ по соответствующему общеобразовательному предмету, а также о его допуске к экзаменам в иной день, предусмотренный единым расписанием ОГЭ. </w:t>
      </w:r>
    </w:p>
    <w:p w:rsid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 xml:space="preserve">20. 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ОГЭ, председатель ГЭК принимает решение об аннулировании результатов ГИА по соответствующему учебному предмету для всех участников ОГЭ и о допуске к экзаменам в дополнительные сроки участников ОГЭ, непричастных к фактам выявленных нарушений. </w:t>
      </w:r>
    </w:p>
    <w:p w:rsidR="009762DA" w:rsidRPr="006F3268" w:rsidRDefault="006F3268" w:rsidP="006F3268">
      <w:pPr>
        <w:jc w:val="both"/>
        <w:rPr>
          <w:rFonts w:ascii="Times New Roman" w:hAnsi="Times New Roman" w:cs="Times New Roman"/>
          <w:sz w:val="24"/>
          <w:szCs w:val="24"/>
        </w:rPr>
      </w:pPr>
      <w:r w:rsidRPr="006F3268">
        <w:rPr>
          <w:rFonts w:ascii="Times New Roman" w:hAnsi="Times New Roman" w:cs="Times New Roman"/>
          <w:sz w:val="24"/>
          <w:szCs w:val="24"/>
        </w:rPr>
        <w:t>21. В случае удовлетворения конфликтной комиссией апелляции участника ОГЭ о несогласии с выставленными баллами принимается решение об изменении результата экзамена. При этом количество ранее выставленных баллов может измениться как в сторону увеличения, так и в сторону уменьшения количества баллов. В случае отклонения апелляции участника ОГЭ о несогласии с выставленными баллами результат, который был до апелляции, сохраняется. Конфликтная комиссия рассматривает апелляцию о несогласии с выставленными баллами в течение четырех рабочих дней.</w:t>
      </w:r>
    </w:p>
    <w:sectPr w:rsidR="009762DA" w:rsidRPr="006F3268" w:rsidSect="009762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3268"/>
    <w:rsid w:val="006F3268"/>
    <w:rsid w:val="009762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2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1198</Words>
  <Characters>6829</Characters>
  <Application>Microsoft Office Word</Application>
  <DocSecurity>0</DocSecurity>
  <Lines>56</Lines>
  <Paragraphs>16</Paragraphs>
  <ScaleCrop>false</ScaleCrop>
  <Company/>
  <LinksUpToDate>false</LinksUpToDate>
  <CharactersWithSpaces>8011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2025-05-28T12:32:00Z</dcterms:created>
  <dcterms:modified xsi:type="dcterms:W3CDTF">2025-05-28T12:35:00Z</dcterms:modified>
</cp:coreProperties>
</file>