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391D" w14:textId="77777777" w:rsidR="00D8622B" w:rsidRPr="00D8622B" w:rsidRDefault="00D8622B" w:rsidP="00D8622B">
      <w:pPr>
        <w:pStyle w:val="a3"/>
        <w:shd w:val="clear" w:color="auto" w:fill="FFFFFF"/>
        <w:spacing w:before="90" w:beforeAutospacing="0" w:after="210" w:afterAutospacing="0"/>
        <w:rPr>
          <w:color w:val="FF0000"/>
          <w:sz w:val="28"/>
          <w:szCs w:val="28"/>
        </w:rPr>
      </w:pPr>
      <w:r w:rsidRPr="00D8622B">
        <w:rPr>
          <w:color w:val="FF0000"/>
          <w:sz w:val="28"/>
          <w:szCs w:val="28"/>
        </w:rPr>
        <w:t>О сроках, местах и порядке информирования о результатах итогового собеседования по русскому языку</w:t>
      </w:r>
    </w:p>
    <w:p w14:paraId="5242FDC7" w14:textId="7E073E6B" w:rsidR="00D8622B" w:rsidRPr="00D8622B" w:rsidRDefault="00D8622B" w:rsidP="00D8622B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D8622B">
        <w:rPr>
          <w:color w:val="000000"/>
          <w:sz w:val="28"/>
          <w:szCs w:val="28"/>
        </w:rPr>
        <w:t xml:space="preserve">Проверка и оценивание итогового собеседования комиссией по проверке итогового собеседования должна </w:t>
      </w:r>
      <w:proofErr w:type="gramStart"/>
      <w:r w:rsidRPr="00D8622B">
        <w:rPr>
          <w:color w:val="000000"/>
          <w:sz w:val="28"/>
          <w:szCs w:val="28"/>
        </w:rPr>
        <w:t>завершиться </w:t>
      </w:r>
      <w:r w:rsidR="008A2341">
        <w:rPr>
          <w:color w:val="000000"/>
          <w:sz w:val="28"/>
          <w:szCs w:val="28"/>
        </w:rPr>
        <w:t xml:space="preserve"> до</w:t>
      </w:r>
      <w:proofErr w:type="gramEnd"/>
      <w:r w:rsidR="008A2341">
        <w:rPr>
          <w:color w:val="000000"/>
          <w:sz w:val="28"/>
          <w:szCs w:val="28"/>
        </w:rPr>
        <w:t xml:space="preserve"> 26 февраля 2024 г. </w:t>
      </w:r>
      <w:r w:rsidR="008A2341" w:rsidRPr="008A2341">
        <w:rPr>
          <w:sz w:val="28"/>
          <w:szCs w:val="28"/>
        </w:rPr>
        <w:t>О</w:t>
      </w:r>
      <w:r w:rsidR="008A2341" w:rsidRPr="008A2341">
        <w:rPr>
          <w:sz w:val="28"/>
          <w:szCs w:val="28"/>
        </w:rPr>
        <w:t xml:space="preserve">знакомить обучающихся 9 классов с результатами итогового собеседования </w:t>
      </w:r>
      <w:r w:rsidR="008A2341" w:rsidRPr="008A2341">
        <w:rPr>
          <w:sz w:val="28"/>
          <w:szCs w:val="28"/>
        </w:rPr>
        <w:t xml:space="preserve">необходимо </w:t>
      </w:r>
      <w:r w:rsidR="008A2341" w:rsidRPr="008A2341">
        <w:rPr>
          <w:sz w:val="28"/>
          <w:szCs w:val="28"/>
        </w:rPr>
        <w:t xml:space="preserve"> не позднее 2 календарных дней после размещения РЦОИ сведений о результатах итогового собеседования</w:t>
      </w:r>
      <w:r w:rsidR="008A2341">
        <w:rPr>
          <w:sz w:val="28"/>
          <w:szCs w:val="28"/>
        </w:rPr>
        <w:t>.</w:t>
      </w:r>
    </w:p>
    <w:p w14:paraId="6F0E98E0" w14:textId="77777777" w:rsidR="00D8622B" w:rsidRPr="00D8622B" w:rsidRDefault="00D8622B" w:rsidP="00D8622B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D8622B">
        <w:rPr>
          <w:color w:val="000000"/>
          <w:sz w:val="28"/>
          <w:szCs w:val="28"/>
        </w:rPr>
        <w:t>С результатами итогового собеседования обучающиеся </w:t>
      </w:r>
      <w:r w:rsidRPr="00D8622B">
        <w:rPr>
          <w:rStyle w:val="a8"/>
          <w:color w:val="000000"/>
          <w:sz w:val="28"/>
          <w:szCs w:val="28"/>
        </w:rPr>
        <w:t>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14:paraId="1E0BC48F" w14:textId="77777777" w:rsidR="00D8622B" w:rsidRPr="00D8622B" w:rsidRDefault="00D8622B" w:rsidP="00D8622B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D8622B">
        <w:rPr>
          <w:color w:val="000000"/>
          <w:sz w:val="28"/>
          <w:szCs w:val="28"/>
        </w:rPr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14:paraId="44806D1A" w14:textId="77777777" w:rsidR="00D8622B" w:rsidRPr="00D8622B" w:rsidRDefault="00D8622B" w:rsidP="00D8622B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D8622B">
        <w:rPr>
          <w:color w:val="000000"/>
          <w:sz w:val="28"/>
          <w:szCs w:val="28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14:paraId="0DE65F68" w14:textId="77777777" w:rsidR="00D8622B" w:rsidRPr="00D8622B" w:rsidRDefault="00D8622B" w:rsidP="00D8622B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D8622B">
        <w:rPr>
          <w:color w:val="000000"/>
          <w:sz w:val="28"/>
          <w:szCs w:val="28"/>
        </w:rPr>
        <w:t>Срок действия результатов итогового собеседования:</w:t>
      </w:r>
    </w:p>
    <w:p w14:paraId="59E6CDE7" w14:textId="77777777" w:rsidR="00D8622B" w:rsidRPr="00D8622B" w:rsidRDefault="00D8622B" w:rsidP="00D8622B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D8622B">
        <w:rPr>
          <w:color w:val="000000"/>
          <w:sz w:val="28"/>
          <w:szCs w:val="28"/>
        </w:rPr>
        <w:t>Итоговое собеседование как условие допуска к ГИА-9 – </w:t>
      </w:r>
      <w:r w:rsidRPr="00D8622B">
        <w:rPr>
          <w:rStyle w:val="a4"/>
          <w:color w:val="000000"/>
          <w:sz w:val="28"/>
          <w:szCs w:val="28"/>
        </w:rPr>
        <w:t>бессрочно.</w:t>
      </w:r>
    </w:p>
    <w:p w14:paraId="06760ECF" w14:textId="77777777" w:rsidR="00D8622B" w:rsidRPr="00D8622B" w:rsidRDefault="00D8622B" w:rsidP="00D8622B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D8622B">
        <w:rPr>
          <w:color w:val="000000"/>
          <w:sz w:val="28"/>
          <w:szCs w:val="28"/>
        </w:rPr>
        <w:t>Проведение </w:t>
      </w:r>
      <w:r w:rsidRPr="00D8622B">
        <w:rPr>
          <w:rStyle w:val="a4"/>
          <w:color w:val="000000"/>
          <w:sz w:val="28"/>
          <w:szCs w:val="28"/>
        </w:rPr>
        <w:t>апелляций</w:t>
      </w:r>
      <w:r w:rsidRPr="00D8622B">
        <w:rPr>
          <w:color w:val="000000"/>
          <w:sz w:val="28"/>
          <w:szCs w:val="28"/>
        </w:rPr>
        <w:t> по результатам </w:t>
      </w:r>
      <w:r w:rsidRPr="00D8622B">
        <w:rPr>
          <w:rStyle w:val="a4"/>
          <w:color w:val="000000"/>
          <w:sz w:val="28"/>
          <w:szCs w:val="28"/>
        </w:rPr>
        <w:t>итогового</w:t>
      </w:r>
      <w:r w:rsidRPr="00D8622B">
        <w:rPr>
          <w:color w:val="000000"/>
          <w:sz w:val="28"/>
          <w:szCs w:val="28"/>
        </w:rPr>
        <w:t> </w:t>
      </w:r>
      <w:r w:rsidRPr="00D8622B">
        <w:rPr>
          <w:rStyle w:val="a4"/>
          <w:color w:val="000000"/>
          <w:sz w:val="28"/>
          <w:szCs w:val="28"/>
        </w:rPr>
        <w:t>собеседования</w:t>
      </w:r>
      <w:r w:rsidRPr="00D8622B">
        <w:rPr>
          <w:color w:val="000000"/>
          <w:sz w:val="28"/>
          <w:szCs w:val="28"/>
        </w:rPr>
        <w:t> не предусмотрено.</w:t>
      </w:r>
    </w:p>
    <w:p w14:paraId="7A22C049" w14:textId="77777777" w:rsidR="007E0D53" w:rsidRDefault="007E0D53" w:rsidP="007E0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7AD5A" w14:textId="77777777" w:rsidR="00D8622B" w:rsidRDefault="00D8622B" w:rsidP="007E0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220D9" w14:textId="77777777" w:rsidR="00D8622B" w:rsidRDefault="00D8622B" w:rsidP="007E0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305CA" w14:textId="77777777" w:rsidR="00D27F50" w:rsidRDefault="00D27F50" w:rsidP="00D27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0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Результатом итогового собеседования по русскому языку является «зачёт» или «незачёт».</w:t>
      </w:r>
    </w:p>
    <w:p w14:paraId="1FF1F1DF" w14:textId="77777777" w:rsidR="00D27F50" w:rsidRDefault="00D27F50" w:rsidP="007E0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8C989" w14:textId="77777777" w:rsidR="007E0D53" w:rsidRPr="007E0D53" w:rsidRDefault="007E0D53" w:rsidP="007E0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14:paraId="5AB85839" w14:textId="77777777" w:rsidR="007E0D53" w:rsidRPr="007E0D53" w:rsidRDefault="007E0D53" w:rsidP="007E0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→ получившие по итоговому собеседованию по русскому языку неудовлетворительный результат («незачёт»);</w:t>
      </w:r>
    </w:p>
    <w:p w14:paraId="6D1D592C" w14:textId="77777777" w:rsidR="007E0D53" w:rsidRPr="007E0D53" w:rsidRDefault="007E0D53" w:rsidP="007E0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→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14:paraId="19F2DE5B" w14:textId="77777777" w:rsidR="007E0D53" w:rsidRDefault="007E0D53" w:rsidP="007E0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0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→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1548F5CB" w14:textId="77777777" w:rsidR="00D8622B" w:rsidRDefault="00D8622B" w:rsidP="007E0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</w:tblGrid>
      <w:tr w:rsidR="007E0D53" w:rsidRPr="007E0D53" w14:paraId="4109BF48" w14:textId="77777777" w:rsidTr="007E0D53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14:paraId="2B0A3115" w14:textId="77777777" w:rsidR="007E0D53" w:rsidRPr="007E0D53" w:rsidRDefault="007E0D53" w:rsidP="007E0D53">
            <w:pPr>
              <w:spacing w:after="336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14:paraId="2DFC0007" w14:textId="77777777" w:rsidR="008831FC" w:rsidRDefault="008831FC"/>
    <w:sectPr w:rsidR="008831FC" w:rsidSect="002D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032BB"/>
    <w:multiLevelType w:val="multilevel"/>
    <w:tmpl w:val="BE1E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C539D"/>
    <w:multiLevelType w:val="multilevel"/>
    <w:tmpl w:val="7282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305651">
    <w:abstractNumId w:val="1"/>
  </w:num>
  <w:num w:numId="2" w16cid:durableId="121943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D53"/>
    <w:rsid w:val="00072290"/>
    <w:rsid w:val="00155B1E"/>
    <w:rsid w:val="002D23A5"/>
    <w:rsid w:val="002D5C1C"/>
    <w:rsid w:val="007E0D53"/>
    <w:rsid w:val="008831FC"/>
    <w:rsid w:val="008A2341"/>
    <w:rsid w:val="00904956"/>
    <w:rsid w:val="00D27F50"/>
    <w:rsid w:val="00D8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73BA"/>
  <w15:docId w15:val="{FA298F57-0852-4F4E-90A4-136495A2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1FC"/>
  </w:style>
  <w:style w:type="paragraph" w:styleId="5">
    <w:name w:val="heading 5"/>
    <w:basedOn w:val="a"/>
    <w:link w:val="50"/>
    <w:uiPriority w:val="9"/>
    <w:qFormat/>
    <w:rsid w:val="00D27F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D53"/>
    <w:rPr>
      <w:b/>
      <w:bCs/>
    </w:rPr>
  </w:style>
  <w:style w:type="character" w:styleId="a5">
    <w:name w:val="Hyperlink"/>
    <w:basedOn w:val="a0"/>
    <w:uiPriority w:val="99"/>
    <w:semiHidden/>
    <w:unhideWhenUsed/>
    <w:rsid w:val="007E0D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D5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D27F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D862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Желонкина</cp:lastModifiedBy>
  <cp:revision>11</cp:revision>
  <dcterms:created xsi:type="dcterms:W3CDTF">2023-01-08T11:54:00Z</dcterms:created>
  <dcterms:modified xsi:type="dcterms:W3CDTF">2024-02-28T13:40:00Z</dcterms:modified>
</cp:coreProperties>
</file>