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8F" w:rsidRPr="0038728F" w:rsidRDefault="0038728F" w:rsidP="0038728F">
      <w:pPr>
        <w:pStyle w:val="a4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color w:val="262626"/>
          <w:sz w:val="48"/>
          <w:szCs w:val="48"/>
        </w:rPr>
      </w:pPr>
      <w:r w:rsidRPr="0038728F">
        <w:rPr>
          <w:b/>
          <w:color w:val="262626"/>
          <w:sz w:val="48"/>
          <w:szCs w:val="48"/>
        </w:rPr>
        <w:t>Вакцинация подростков</w:t>
      </w:r>
    </w:p>
    <w:p w:rsidR="0038728F" w:rsidRDefault="0038728F" w:rsidP="0038728F">
      <w:pPr>
        <w:pStyle w:val="a4"/>
        <w:shd w:val="clear" w:color="auto" w:fill="FFFFFF"/>
        <w:spacing w:before="120" w:beforeAutospacing="0" w:after="120" w:afterAutospacing="0"/>
        <w:jc w:val="both"/>
        <w:textAlignment w:val="baseline"/>
        <w:rPr>
          <w:color w:val="262626"/>
          <w:sz w:val="32"/>
          <w:szCs w:val="32"/>
        </w:rPr>
      </w:pPr>
      <w:r w:rsidRPr="0038728F">
        <w:rPr>
          <w:b/>
          <w:i/>
          <w:color w:val="262626"/>
          <w:sz w:val="32"/>
          <w:szCs w:val="32"/>
        </w:rPr>
        <w:t>Доля заболевших детей от общего числа COVID-пациентов составляет около 5%. Но с приходом штамма «дельта» ситуация изменилась в худшую сторону. «По сравнению с началом пандемии дети до пяти лет стали болеть примерно вдвое чаще, дети старше пяти лет, особенно подростки, болеют примерно в три раза чаще», — сообщает главный внештатный детский специалист по профилактической медицине Минздрава РФ Лейла Намазова-Баранова. Они, как оказалось, являются основными переносчиками коронавируса и источниками заражения для своих старших родственников.</w:t>
      </w:r>
      <w:r w:rsidRPr="0038728F">
        <w:rPr>
          <w:color w:val="262626"/>
          <w:sz w:val="32"/>
          <w:szCs w:val="32"/>
        </w:rPr>
        <w:t xml:space="preserve"> </w:t>
      </w:r>
    </w:p>
    <w:p w:rsidR="0038728F" w:rsidRPr="0038728F" w:rsidRDefault="0038728F" w:rsidP="0038728F">
      <w:pPr>
        <w:pStyle w:val="a4"/>
        <w:shd w:val="clear" w:color="auto" w:fill="FFFFFF"/>
        <w:spacing w:before="120" w:beforeAutospacing="0" w:after="120" w:afterAutospacing="0"/>
        <w:jc w:val="both"/>
        <w:textAlignment w:val="baseline"/>
        <w:rPr>
          <w:color w:val="262626"/>
          <w:sz w:val="32"/>
          <w:szCs w:val="32"/>
        </w:rPr>
      </w:pPr>
      <w:r>
        <w:rPr>
          <w:color w:val="262626"/>
          <w:sz w:val="32"/>
          <w:szCs w:val="32"/>
        </w:rPr>
        <w:t>Б</w:t>
      </w:r>
      <w:r w:rsidRPr="0038728F">
        <w:rPr>
          <w:color w:val="262626"/>
          <w:sz w:val="32"/>
          <w:szCs w:val="32"/>
        </w:rPr>
        <w:t>олеют подростки достаточно активно, заболевание переносят с температурой 39 и 40 градусов, с постковидным синдромом. Появились среднетяжелые и тяжелые случаи с поражением легких. Даже были летальные случаи. А после заболевания у детей может развиться мульти</w:t>
      </w:r>
      <w:r>
        <w:rPr>
          <w:color w:val="262626"/>
          <w:sz w:val="32"/>
          <w:szCs w:val="32"/>
        </w:rPr>
        <w:t xml:space="preserve"> </w:t>
      </w:r>
      <w:r w:rsidRPr="0038728F">
        <w:rPr>
          <w:color w:val="262626"/>
          <w:sz w:val="32"/>
          <w:szCs w:val="32"/>
        </w:rPr>
        <w:t>системный воспалительный синдром — серьезное осложнение, требующее стационарного лечения.</w:t>
      </w:r>
    </w:p>
    <w:p w:rsidR="0038728F" w:rsidRPr="0038728F" w:rsidRDefault="0038728F" w:rsidP="0038728F">
      <w:pPr>
        <w:pStyle w:val="a4"/>
        <w:shd w:val="clear" w:color="auto" w:fill="FFFFFF"/>
        <w:spacing w:before="120" w:beforeAutospacing="0" w:after="120" w:afterAutospacing="0"/>
        <w:jc w:val="both"/>
        <w:textAlignment w:val="baseline"/>
        <w:rPr>
          <w:color w:val="262626"/>
          <w:sz w:val="32"/>
          <w:szCs w:val="32"/>
        </w:rPr>
      </w:pPr>
      <w:r w:rsidRPr="0038728F">
        <w:rPr>
          <w:color w:val="262626"/>
          <w:sz w:val="32"/>
          <w:szCs w:val="32"/>
        </w:rPr>
        <w:t>Делают прививки тинейджерам в ЕС, Канаде, ОАЭ, Австралии, Новой Зеландии, Израиле, Аргентине, Чили, Кубе — всего уже более чем в 40 странах. В Китае полную вакцинацию прошли более 85% детского населения — тут прививают уже и детей младше 12 лет. Малышей начал прививать Израиль. А на Кубе применяют собственную вакцину (Soberana 2 и Soberana Plus), причем прививки делают детям, начиная с двух лет. Обязательную вакцинацию детей объявили в Коста-Рике. В европейских странах процесс движется медленнее — в Германии подростков с 12 лет разрешили прививать только в августе (вакцинами Pfizer/BioNTech и Moderna). Но на днях вакцина Pfizer получила разрешение к применению у возрастов 5+. По мнению международных экспертов, вакцинация подростков не только снижает заболеваемость и число тяжелых случаев COVID-19 непосредственно в этой возрастной группе, но и ведет к снижению заболеваемости среди населения в целом, — сообщили в Минздраве.</w:t>
      </w:r>
    </w:p>
    <w:p w:rsidR="0038728F" w:rsidRPr="0038728F" w:rsidRDefault="0038728F" w:rsidP="0038728F">
      <w:pPr>
        <w:pStyle w:val="a4"/>
        <w:shd w:val="clear" w:color="auto" w:fill="FFFFFF"/>
        <w:spacing w:before="120" w:beforeAutospacing="0" w:after="120" w:afterAutospacing="0"/>
        <w:jc w:val="both"/>
        <w:textAlignment w:val="baseline"/>
        <w:rPr>
          <w:color w:val="262626"/>
          <w:sz w:val="32"/>
          <w:szCs w:val="32"/>
        </w:rPr>
      </w:pPr>
      <w:r w:rsidRPr="0038728F">
        <w:rPr>
          <w:color w:val="262626"/>
          <w:sz w:val="32"/>
          <w:szCs w:val="32"/>
        </w:rPr>
        <w:t xml:space="preserve">Вот и подошло время защитить от злосчастного вируса и наших детей. Еще в июне 2021 года Всемирная организация </w:t>
      </w:r>
      <w:r w:rsidRPr="0038728F">
        <w:rPr>
          <w:color w:val="262626"/>
          <w:sz w:val="32"/>
          <w:szCs w:val="32"/>
        </w:rPr>
        <w:lastRenderedPageBreak/>
        <w:t>здравоохранения рекомендовала проводить вакцинацию несовершеннолетних.</w:t>
      </w:r>
    </w:p>
    <w:p w:rsidR="0038728F" w:rsidRDefault="0038728F" w:rsidP="0038728F">
      <w:pPr>
        <w:pStyle w:val="a4"/>
        <w:shd w:val="clear" w:color="auto" w:fill="FFFFFF"/>
        <w:spacing w:before="120" w:beforeAutospacing="0" w:after="120" w:afterAutospacing="0"/>
        <w:jc w:val="both"/>
        <w:textAlignment w:val="baseline"/>
        <w:rPr>
          <w:color w:val="262626"/>
          <w:sz w:val="32"/>
          <w:szCs w:val="32"/>
        </w:rPr>
      </w:pPr>
      <w:r w:rsidRPr="0038728F">
        <w:rPr>
          <w:color w:val="262626"/>
          <w:sz w:val="32"/>
          <w:szCs w:val="32"/>
        </w:rPr>
        <w:t xml:space="preserve">Минздрав РФ в ноябре зарегистрировал вакцину от коронавируса «Спутник М» для подростков. Ее можно применять для профилактики коронавирусной инфекции у лиц в возрасте от 12 до 17 лет включительно. Вакцина, как и для взрослых людей, состоит из двух доз, которые вводятся с интервалом в 21 день. Начать массовую вакцинацию подростков планируют уже в конце декабря. Она будет проводиться только с согласия родителей или опекунов. Но, начиная с 15-летнего возраста, подростки могут самостоятельно принять решение о вакцинации, дав письменное добровольное согласие. Препарат был создан на основе той же платформы, что и «Спутник V». «Спутник» — это векторная вакцина. При ее введении аденовирус, выполняющий роль транспортного средства, несет в себе генетическую информацию для синтеза S- белка COVID-19. Далее он попадает в клетку организма, в которой синтезируется этот белок, но на который уже иммунная система организма вырабатывает антитела. Векторные вакцины – это не ЖИВЫЕ вакцины, введенный в организм убитый аденовирус не имеет возможности размножаться. Не существует объективных рисков для детей от введения вакцины против коронавируса. Уже больше года идет изучение влияния вакцины на взрослых и не было обнаружено сильных побочных эффектов. Испытания показали, что эффективность детского варианта вакцины у подростков составила около 93%. У девяти из десяти подростков образовались антитела, защищающие от заражения коронавирусом, а также длительный Т-клеточный иммунный ответ. При этом неприятные поствакцинальные симптомы были легкими: отмечалась реакция в месте укола — гипертермия, боль, отек, зуд, астения. </w:t>
      </w:r>
    </w:p>
    <w:p w:rsidR="0038728F" w:rsidRPr="0038728F" w:rsidRDefault="0038728F" w:rsidP="0038728F">
      <w:pPr>
        <w:pStyle w:val="a4"/>
        <w:shd w:val="clear" w:color="auto" w:fill="FFFFFF"/>
        <w:spacing w:before="120" w:beforeAutospacing="0" w:after="120" w:afterAutospacing="0"/>
        <w:jc w:val="both"/>
        <w:textAlignment w:val="baseline"/>
        <w:rPr>
          <w:color w:val="262626"/>
          <w:sz w:val="32"/>
          <w:szCs w:val="32"/>
        </w:rPr>
      </w:pPr>
      <w:r w:rsidRPr="0038728F">
        <w:rPr>
          <w:color w:val="262626"/>
          <w:sz w:val="32"/>
          <w:szCs w:val="32"/>
        </w:rPr>
        <w:t>«Спутник М» полностью повторяет взрослую вакцину, но дозировка уменьшена в 5 раз. Разработка вакцин для детей по такому принципу – нормальная практика. К примеру, вакцины от клещевого энцефалита или от гепатита А для детей отличаются от аналогичных взрослых вакцин только уменьшенной дозой антигена. Но такое снижение дозы, по мнению педиатров-иммунологов, позволяет детям вырабатывать иммунитет даже выше, чем у взрослых.</w:t>
      </w:r>
    </w:p>
    <w:p w:rsidR="0038728F" w:rsidRPr="0038728F" w:rsidRDefault="0038728F" w:rsidP="0038728F">
      <w:pPr>
        <w:pStyle w:val="a4"/>
        <w:shd w:val="clear" w:color="auto" w:fill="FFFFFF"/>
        <w:spacing w:before="120" w:beforeAutospacing="0" w:after="120" w:afterAutospacing="0"/>
        <w:jc w:val="both"/>
        <w:textAlignment w:val="baseline"/>
        <w:rPr>
          <w:color w:val="262626"/>
          <w:sz w:val="32"/>
          <w:szCs w:val="32"/>
        </w:rPr>
      </w:pPr>
      <w:r w:rsidRPr="0038728F">
        <w:rPr>
          <w:color w:val="262626"/>
          <w:sz w:val="32"/>
          <w:szCs w:val="32"/>
        </w:rPr>
        <w:lastRenderedPageBreak/>
        <w:t>Коллективное научное мнение таково, что вакцинация подростков может усилить иммунную прослойку. Если часть населения, в данном случае подростки, будет привита, они сами не будут тяжело болеть и не будут значимыми источниками инфекции. Вирусу будет тяжелее распространяться в популяции и ход вспышек инфекции замедлится, уменьшится вероятность мутаций. Что касается постковидных проявлений, их отмечают у 7-8% всех переболевших детей. Вакцинация снимает и эту озабоченность медиков.</w:t>
      </w:r>
    </w:p>
    <w:p w:rsidR="0038728F" w:rsidRDefault="0038728F" w:rsidP="0038728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62626"/>
          <w:sz w:val="32"/>
          <w:szCs w:val="32"/>
        </w:rPr>
      </w:pPr>
      <w:r>
        <w:rPr>
          <w:color w:val="262626"/>
          <w:sz w:val="32"/>
          <w:szCs w:val="32"/>
        </w:rPr>
        <w:t>По материалам сайта «ВРЦОЗ и МП».</w:t>
      </w:r>
    </w:p>
    <w:p w:rsidR="00F20011" w:rsidRPr="0038728F" w:rsidRDefault="00F20011" w:rsidP="0038728F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sectPr w:rsidR="00F20011" w:rsidRPr="0038728F" w:rsidSect="00DE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71F" w:rsidRDefault="0008571F">
      <w:pPr>
        <w:spacing w:line="240" w:lineRule="auto"/>
      </w:pPr>
      <w:r>
        <w:separator/>
      </w:r>
    </w:p>
  </w:endnote>
  <w:endnote w:type="continuationSeparator" w:id="1">
    <w:p w:rsidR="0008571F" w:rsidRDefault="00085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71F" w:rsidRDefault="0008571F">
      <w:pPr>
        <w:spacing w:after="0" w:line="240" w:lineRule="auto"/>
      </w:pPr>
      <w:r>
        <w:separator/>
      </w:r>
    </w:p>
  </w:footnote>
  <w:footnote w:type="continuationSeparator" w:id="1">
    <w:p w:rsidR="0008571F" w:rsidRDefault="00085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17D"/>
    <w:multiLevelType w:val="multilevel"/>
    <w:tmpl w:val="6876E6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8052638"/>
    <w:multiLevelType w:val="multilevel"/>
    <w:tmpl w:val="B7FC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576504"/>
    <w:multiLevelType w:val="multilevel"/>
    <w:tmpl w:val="2AC8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4276E"/>
    <w:multiLevelType w:val="multilevel"/>
    <w:tmpl w:val="BB10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648D1"/>
    <w:multiLevelType w:val="multilevel"/>
    <w:tmpl w:val="8CCE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BD31D9"/>
    <w:multiLevelType w:val="multilevel"/>
    <w:tmpl w:val="158C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E077C1"/>
    <w:multiLevelType w:val="multilevel"/>
    <w:tmpl w:val="DD54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E5997"/>
    <w:multiLevelType w:val="multilevel"/>
    <w:tmpl w:val="A2A6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7E04FD"/>
    <w:multiLevelType w:val="multilevel"/>
    <w:tmpl w:val="05FC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DF64F8"/>
    <w:multiLevelType w:val="multilevel"/>
    <w:tmpl w:val="B69A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89A"/>
    <w:rsid w:val="0000056D"/>
    <w:rsid w:val="00002856"/>
    <w:rsid w:val="000103B5"/>
    <w:rsid w:val="00020ED1"/>
    <w:rsid w:val="0002199F"/>
    <w:rsid w:val="00035D07"/>
    <w:rsid w:val="000457BA"/>
    <w:rsid w:val="00051432"/>
    <w:rsid w:val="00055922"/>
    <w:rsid w:val="00072460"/>
    <w:rsid w:val="000727C2"/>
    <w:rsid w:val="000736BA"/>
    <w:rsid w:val="00074477"/>
    <w:rsid w:val="0008571F"/>
    <w:rsid w:val="000947D9"/>
    <w:rsid w:val="000A02CA"/>
    <w:rsid w:val="000C55CB"/>
    <w:rsid w:val="000C7767"/>
    <w:rsid w:val="000D4AC1"/>
    <w:rsid w:val="000F5E47"/>
    <w:rsid w:val="000F7D1C"/>
    <w:rsid w:val="0010133B"/>
    <w:rsid w:val="00110365"/>
    <w:rsid w:val="001178B5"/>
    <w:rsid w:val="0012415F"/>
    <w:rsid w:val="001273DB"/>
    <w:rsid w:val="0013420C"/>
    <w:rsid w:val="00155F2C"/>
    <w:rsid w:val="0016685E"/>
    <w:rsid w:val="00184396"/>
    <w:rsid w:val="00194CCE"/>
    <w:rsid w:val="00195227"/>
    <w:rsid w:val="001B3018"/>
    <w:rsid w:val="001B73FB"/>
    <w:rsid w:val="001B77DC"/>
    <w:rsid w:val="001C776E"/>
    <w:rsid w:val="001D7899"/>
    <w:rsid w:val="001E6738"/>
    <w:rsid w:val="00211BB2"/>
    <w:rsid w:val="0021502B"/>
    <w:rsid w:val="00216036"/>
    <w:rsid w:val="00231496"/>
    <w:rsid w:val="00241BA1"/>
    <w:rsid w:val="00242250"/>
    <w:rsid w:val="00244297"/>
    <w:rsid w:val="00246863"/>
    <w:rsid w:val="002557FC"/>
    <w:rsid w:val="002657B9"/>
    <w:rsid w:val="00267357"/>
    <w:rsid w:val="00291A06"/>
    <w:rsid w:val="002B0140"/>
    <w:rsid w:val="002B29B4"/>
    <w:rsid w:val="002C15CE"/>
    <w:rsid w:val="002C1859"/>
    <w:rsid w:val="002E0A64"/>
    <w:rsid w:val="002E75B6"/>
    <w:rsid w:val="00302AC3"/>
    <w:rsid w:val="0031243A"/>
    <w:rsid w:val="00316B3A"/>
    <w:rsid w:val="003401C6"/>
    <w:rsid w:val="00355CF1"/>
    <w:rsid w:val="00374FDE"/>
    <w:rsid w:val="00384E10"/>
    <w:rsid w:val="0038728F"/>
    <w:rsid w:val="003954BD"/>
    <w:rsid w:val="003B7269"/>
    <w:rsid w:val="003D1037"/>
    <w:rsid w:val="003D11B2"/>
    <w:rsid w:val="003D13D6"/>
    <w:rsid w:val="00401076"/>
    <w:rsid w:val="00420D2C"/>
    <w:rsid w:val="00424562"/>
    <w:rsid w:val="004259CC"/>
    <w:rsid w:val="004272C2"/>
    <w:rsid w:val="004279DE"/>
    <w:rsid w:val="00432600"/>
    <w:rsid w:val="00442B6C"/>
    <w:rsid w:val="00444269"/>
    <w:rsid w:val="00445769"/>
    <w:rsid w:val="00452A86"/>
    <w:rsid w:val="00453439"/>
    <w:rsid w:val="0046574E"/>
    <w:rsid w:val="00496BCA"/>
    <w:rsid w:val="004B680B"/>
    <w:rsid w:val="004C4EA9"/>
    <w:rsid w:val="004C6623"/>
    <w:rsid w:val="004E257C"/>
    <w:rsid w:val="00502982"/>
    <w:rsid w:val="00573B95"/>
    <w:rsid w:val="00584315"/>
    <w:rsid w:val="005A4370"/>
    <w:rsid w:val="005B51E4"/>
    <w:rsid w:val="005B67BF"/>
    <w:rsid w:val="005C07A4"/>
    <w:rsid w:val="005C3F0A"/>
    <w:rsid w:val="005E0B20"/>
    <w:rsid w:val="005E0C44"/>
    <w:rsid w:val="0060181E"/>
    <w:rsid w:val="00627DC4"/>
    <w:rsid w:val="006427E6"/>
    <w:rsid w:val="00645A92"/>
    <w:rsid w:val="00650D0C"/>
    <w:rsid w:val="00655763"/>
    <w:rsid w:val="00680BA6"/>
    <w:rsid w:val="00687C2B"/>
    <w:rsid w:val="00691498"/>
    <w:rsid w:val="006976BD"/>
    <w:rsid w:val="006A655A"/>
    <w:rsid w:val="006E2FCE"/>
    <w:rsid w:val="006F2F74"/>
    <w:rsid w:val="006F4196"/>
    <w:rsid w:val="007027E1"/>
    <w:rsid w:val="0070395F"/>
    <w:rsid w:val="00720F57"/>
    <w:rsid w:val="00721DD5"/>
    <w:rsid w:val="00737974"/>
    <w:rsid w:val="00745617"/>
    <w:rsid w:val="00757736"/>
    <w:rsid w:val="00761FCF"/>
    <w:rsid w:val="0076389A"/>
    <w:rsid w:val="00776AA5"/>
    <w:rsid w:val="00784D24"/>
    <w:rsid w:val="00796AE2"/>
    <w:rsid w:val="00797C6F"/>
    <w:rsid w:val="007B44B4"/>
    <w:rsid w:val="007B5A39"/>
    <w:rsid w:val="007C5361"/>
    <w:rsid w:val="007D3B4B"/>
    <w:rsid w:val="007F4D89"/>
    <w:rsid w:val="00823F25"/>
    <w:rsid w:val="00834366"/>
    <w:rsid w:val="008378F8"/>
    <w:rsid w:val="00840627"/>
    <w:rsid w:val="0084769B"/>
    <w:rsid w:val="00854562"/>
    <w:rsid w:val="0087736F"/>
    <w:rsid w:val="0088091B"/>
    <w:rsid w:val="008B3553"/>
    <w:rsid w:val="008D2B4A"/>
    <w:rsid w:val="008F2E5B"/>
    <w:rsid w:val="00906341"/>
    <w:rsid w:val="0091039D"/>
    <w:rsid w:val="00914277"/>
    <w:rsid w:val="009419E9"/>
    <w:rsid w:val="00966AF9"/>
    <w:rsid w:val="009842D9"/>
    <w:rsid w:val="00991338"/>
    <w:rsid w:val="009A15F2"/>
    <w:rsid w:val="009A6C47"/>
    <w:rsid w:val="009B0768"/>
    <w:rsid w:val="009D33AB"/>
    <w:rsid w:val="009E5CD9"/>
    <w:rsid w:val="009F34A0"/>
    <w:rsid w:val="00A16A91"/>
    <w:rsid w:val="00A255B7"/>
    <w:rsid w:val="00A256EA"/>
    <w:rsid w:val="00A314FA"/>
    <w:rsid w:val="00A341E6"/>
    <w:rsid w:val="00A377A7"/>
    <w:rsid w:val="00A4090E"/>
    <w:rsid w:val="00A47C8C"/>
    <w:rsid w:val="00A629A0"/>
    <w:rsid w:val="00A65B57"/>
    <w:rsid w:val="00A851BE"/>
    <w:rsid w:val="00A945FA"/>
    <w:rsid w:val="00A95110"/>
    <w:rsid w:val="00AA0D3A"/>
    <w:rsid w:val="00AA3511"/>
    <w:rsid w:val="00AC0ECE"/>
    <w:rsid w:val="00AC2638"/>
    <w:rsid w:val="00AC3B47"/>
    <w:rsid w:val="00AD13FB"/>
    <w:rsid w:val="00AD1EA6"/>
    <w:rsid w:val="00AD44D5"/>
    <w:rsid w:val="00AD76C4"/>
    <w:rsid w:val="00AE6008"/>
    <w:rsid w:val="00AF64A3"/>
    <w:rsid w:val="00B412DA"/>
    <w:rsid w:val="00B577B6"/>
    <w:rsid w:val="00B63DD7"/>
    <w:rsid w:val="00B70786"/>
    <w:rsid w:val="00B80F59"/>
    <w:rsid w:val="00B828FE"/>
    <w:rsid w:val="00B82987"/>
    <w:rsid w:val="00BB0D9B"/>
    <w:rsid w:val="00BC3142"/>
    <w:rsid w:val="00BE6001"/>
    <w:rsid w:val="00BF2C9A"/>
    <w:rsid w:val="00BF4F05"/>
    <w:rsid w:val="00C04B12"/>
    <w:rsid w:val="00C079AB"/>
    <w:rsid w:val="00C11C59"/>
    <w:rsid w:val="00C1326C"/>
    <w:rsid w:val="00C15B89"/>
    <w:rsid w:val="00C16155"/>
    <w:rsid w:val="00C17AD4"/>
    <w:rsid w:val="00C2665B"/>
    <w:rsid w:val="00C336D3"/>
    <w:rsid w:val="00C339E5"/>
    <w:rsid w:val="00C415FC"/>
    <w:rsid w:val="00C44754"/>
    <w:rsid w:val="00C54753"/>
    <w:rsid w:val="00C60FFD"/>
    <w:rsid w:val="00C65DC8"/>
    <w:rsid w:val="00C775FB"/>
    <w:rsid w:val="00CB40C0"/>
    <w:rsid w:val="00CC26CD"/>
    <w:rsid w:val="00CD1586"/>
    <w:rsid w:val="00CD4B2F"/>
    <w:rsid w:val="00CD6CD3"/>
    <w:rsid w:val="00CE173B"/>
    <w:rsid w:val="00CE5B2B"/>
    <w:rsid w:val="00CF2C69"/>
    <w:rsid w:val="00CF7296"/>
    <w:rsid w:val="00D037DE"/>
    <w:rsid w:val="00D04D67"/>
    <w:rsid w:val="00D063A7"/>
    <w:rsid w:val="00D10B18"/>
    <w:rsid w:val="00D17D3D"/>
    <w:rsid w:val="00D24483"/>
    <w:rsid w:val="00D4782B"/>
    <w:rsid w:val="00D53624"/>
    <w:rsid w:val="00D538B3"/>
    <w:rsid w:val="00D55F11"/>
    <w:rsid w:val="00D64EF3"/>
    <w:rsid w:val="00D65D2B"/>
    <w:rsid w:val="00D850AD"/>
    <w:rsid w:val="00D87302"/>
    <w:rsid w:val="00D91FEA"/>
    <w:rsid w:val="00D95647"/>
    <w:rsid w:val="00DA76CE"/>
    <w:rsid w:val="00DC3E98"/>
    <w:rsid w:val="00DD23B1"/>
    <w:rsid w:val="00DD76D4"/>
    <w:rsid w:val="00DE05E0"/>
    <w:rsid w:val="00DE0632"/>
    <w:rsid w:val="00DE2583"/>
    <w:rsid w:val="00DE3423"/>
    <w:rsid w:val="00DF7F54"/>
    <w:rsid w:val="00E04D9B"/>
    <w:rsid w:val="00E0529F"/>
    <w:rsid w:val="00E4401F"/>
    <w:rsid w:val="00E4773C"/>
    <w:rsid w:val="00E52676"/>
    <w:rsid w:val="00E55526"/>
    <w:rsid w:val="00E869AB"/>
    <w:rsid w:val="00E87B6B"/>
    <w:rsid w:val="00E901F7"/>
    <w:rsid w:val="00E95D31"/>
    <w:rsid w:val="00EA313C"/>
    <w:rsid w:val="00EB31DB"/>
    <w:rsid w:val="00EC2A17"/>
    <w:rsid w:val="00EC5724"/>
    <w:rsid w:val="00ED2465"/>
    <w:rsid w:val="00EE0613"/>
    <w:rsid w:val="00EE1553"/>
    <w:rsid w:val="00EF2150"/>
    <w:rsid w:val="00EF5BEB"/>
    <w:rsid w:val="00F011DF"/>
    <w:rsid w:val="00F0277F"/>
    <w:rsid w:val="00F03421"/>
    <w:rsid w:val="00F047A2"/>
    <w:rsid w:val="00F06A94"/>
    <w:rsid w:val="00F114DB"/>
    <w:rsid w:val="00F12EFB"/>
    <w:rsid w:val="00F20011"/>
    <w:rsid w:val="00F25547"/>
    <w:rsid w:val="00F56780"/>
    <w:rsid w:val="00F64D35"/>
    <w:rsid w:val="00F70A15"/>
    <w:rsid w:val="00F81410"/>
    <w:rsid w:val="00F94078"/>
    <w:rsid w:val="00FB30F5"/>
    <w:rsid w:val="00FC2222"/>
    <w:rsid w:val="2AF32161"/>
    <w:rsid w:val="7FF70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67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2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0D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DE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E0632"/>
  </w:style>
  <w:style w:type="character" w:customStyle="1" w:styleId="spellingerror">
    <w:name w:val="spellingerror"/>
    <w:basedOn w:val="a0"/>
    <w:rsid w:val="00DE0632"/>
  </w:style>
  <w:style w:type="character" w:customStyle="1" w:styleId="eop">
    <w:name w:val="eop"/>
    <w:basedOn w:val="a0"/>
    <w:rsid w:val="00DE0632"/>
  </w:style>
  <w:style w:type="character" w:customStyle="1" w:styleId="contextualspellingandgrammarerror">
    <w:name w:val="contextualspellingandgrammarerror"/>
    <w:basedOn w:val="a0"/>
    <w:rsid w:val="00DE0632"/>
  </w:style>
  <w:style w:type="paragraph" w:styleId="a4">
    <w:name w:val="Normal (Web)"/>
    <w:basedOn w:val="a"/>
    <w:uiPriority w:val="99"/>
    <w:unhideWhenUsed/>
    <w:rsid w:val="0037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74F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FDE"/>
    <w:rPr>
      <w:rFonts w:ascii="Tahoma" w:hAnsi="Tahoma" w:cs="Tahoma"/>
      <w:sz w:val="16"/>
      <w:szCs w:val="16"/>
      <w:lang w:eastAsia="en-US"/>
    </w:rPr>
  </w:style>
  <w:style w:type="character" w:styleId="a8">
    <w:name w:val="FollowedHyperlink"/>
    <w:basedOn w:val="a0"/>
    <w:uiPriority w:val="99"/>
    <w:semiHidden/>
    <w:unhideWhenUsed/>
    <w:rsid w:val="00991338"/>
    <w:rPr>
      <w:color w:val="800080" w:themeColor="followedHyperlink"/>
      <w:u w:val="single"/>
    </w:rPr>
  </w:style>
  <w:style w:type="paragraph" w:customStyle="1" w:styleId="gdp">
    <w:name w:val="gdp"/>
    <w:basedOn w:val="a"/>
    <w:rsid w:val="00A9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ae9">
    <w:name w:val="gdae9"/>
    <w:basedOn w:val="a"/>
    <w:rsid w:val="00A9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457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73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author">
    <w:name w:val="post-author"/>
    <w:basedOn w:val="a0"/>
    <w:rsid w:val="00267357"/>
  </w:style>
  <w:style w:type="character" w:customStyle="1" w:styleId="post-date">
    <w:name w:val="post-date"/>
    <w:basedOn w:val="a0"/>
    <w:rsid w:val="00267357"/>
  </w:style>
  <w:style w:type="character" w:customStyle="1" w:styleId="im-mess-stack--tools">
    <w:name w:val="im-mess-stack--tools"/>
    <w:basedOn w:val="a0"/>
    <w:rsid w:val="0002199F"/>
  </w:style>
  <w:style w:type="paragraph" w:styleId="aa">
    <w:name w:val="List Paragraph"/>
    <w:basedOn w:val="a"/>
    <w:uiPriority w:val="99"/>
    <w:unhideWhenUsed/>
    <w:rsid w:val="000219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14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453439"/>
  </w:style>
  <w:style w:type="character" w:customStyle="1" w:styleId="30">
    <w:name w:val="Заголовок 3 Знак"/>
    <w:basedOn w:val="a0"/>
    <w:link w:val="3"/>
    <w:uiPriority w:val="9"/>
    <w:rsid w:val="00420D2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155F2C"/>
    <w:rPr>
      <w:i/>
      <w:iCs/>
    </w:rPr>
  </w:style>
  <w:style w:type="character" w:customStyle="1" w:styleId="category">
    <w:name w:val="category"/>
    <w:basedOn w:val="a0"/>
    <w:rsid w:val="00DD76D4"/>
  </w:style>
  <w:style w:type="character" w:customStyle="1" w:styleId="date">
    <w:name w:val="date"/>
    <w:basedOn w:val="a0"/>
    <w:rsid w:val="00DD7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296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637193">
              <w:marLeft w:val="-48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979">
              <w:marLeft w:val="648"/>
              <w:marRight w:val="5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48527">
                      <w:marLeft w:val="-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229981">
              <w:marLeft w:val="-48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034">
              <w:marLeft w:val="648"/>
              <w:marRight w:val="5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60263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94776">
                      <w:marLeft w:val="0"/>
                      <w:marRight w:val="0"/>
                      <w:marTop w:val="288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0523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575903">
                      <w:marLeft w:val="0"/>
                      <w:marRight w:val="0"/>
                      <w:marTop w:val="288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7420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45123">
                      <w:marLeft w:val="0"/>
                      <w:marRight w:val="0"/>
                      <w:marTop w:val="288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5144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284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18" w:color="auto"/>
            <w:bottom w:val="single" w:sz="4" w:space="9" w:color="D9D9D9"/>
            <w:right w:val="none" w:sz="0" w:space="0" w:color="auto"/>
          </w:divBdr>
        </w:div>
        <w:div w:id="1497961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72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150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6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522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98BE03-F461-481D-8E1D-77CB7E388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2022-01-12T06:23:00Z</dcterms:created>
  <dcterms:modified xsi:type="dcterms:W3CDTF">2022-01-12T06:23:00Z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1033-11.2.0.9926</vt:lpwstr>
  </property>
</Properties>
</file>